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BEBFF" w14:textId="77777777" w:rsidR="00154068" w:rsidRDefault="00154068" w:rsidP="00732264">
      <w:pPr>
        <w:spacing w:after="0" w:line="480" w:lineRule="auto"/>
        <w:ind w:firstLine="720"/>
        <w:contextualSpacing/>
        <w:rPr>
          <w:rFonts w:ascii="Times New Roman" w:hAnsi="Times New Roman" w:cs="Times New Roman"/>
          <w:sz w:val="24"/>
          <w:szCs w:val="24"/>
        </w:rPr>
      </w:pPr>
    </w:p>
    <w:p w14:paraId="76F5E658" w14:textId="77777777" w:rsidR="00154068" w:rsidRDefault="00154068" w:rsidP="00732264">
      <w:pPr>
        <w:spacing w:after="0" w:line="480" w:lineRule="auto"/>
        <w:contextualSpacing/>
        <w:jc w:val="center"/>
        <w:rPr>
          <w:rFonts w:ascii="Times New Roman" w:hAnsi="Times New Roman" w:cs="Times New Roman"/>
          <w:sz w:val="24"/>
          <w:szCs w:val="24"/>
        </w:rPr>
      </w:pPr>
    </w:p>
    <w:p w14:paraId="5E74434F" w14:textId="77777777" w:rsidR="00154068" w:rsidRDefault="00154068" w:rsidP="00732264">
      <w:pPr>
        <w:spacing w:after="0" w:line="480" w:lineRule="auto"/>
        <w:contextualSpacing/>
        <w:jc w:val="center"/>
        <w:rPr>
          <w:rFonts w:ascii="Times New Roman" w:hAnsi="Times New Roman" w:cs="Times New Roman"/>
          <w:sz w:val="24"/>
          <w:szCs w:val="24"/>
        </w:rPr>
      </w:pPr>
    </w:p>
    <w:p w14:paraId="440FD630" w14:textId="77777777" w:rsidR="00154068" w:rsidRDefault="00154068" w:rsidP="00732264">
      <w:pPr>
        <w:spacing w:after="0" w:line="480" w:lineRule="auto"/>
        <w:contextualSpacing/>
        <w:rPr>
          <w:rFonts w:ascii="Times New Roman" w:hAnsi="Times New Roman" w:cs="Times New Roman"/>
          <w:sz w:val="24"/>
          <w:szCs w:val="24"/>
        </w:rPr>
      </w:pPr>
    </w:p>
    <w:p w14:paraId="357FE533" w14:textId="77777777" w:rsidR="00154068" w:rsidRDefault="00154068" w:rsidP="00732264">
      <w:pPr>
        <w:spacing w:after="0" w:line="480" w:lineRule="auto"/>
        <w:contextualSpacing/>
        <w:jc w:val="center"/>
        <w:rPr>
          <w:rFonts w:ascii="Times New Roman" w:hAnsi="Times New Roman" w:cs="Times New Roman"/>
          <w:sz w:val="24"/>
          <w:szCs w:val="24"/>
        </w:rPr>
      </w:pPr>
    </w:p>
    <w:p w14:paraId="42C571A4" w14:textId="2E98C30F" w:rsidR="00154068" w:rsidRDefault="007D09D3" w:rsidP="0073226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Lean Implementation</w:t>
      </w:r>
    </w:p>
    <w:p w14:paraId="67B58817" w14:textId="77777777" w:rsidR="00154068" w:rsidRDefault="007D09D3" w:rsidP="0073226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Student’s Name</w:t>
      </w:r>
    </w:p>
    <w:p w14:paraId="3F71F6E1" w14:textId="02517E07" w:rsidR="00154068" w:rsidRDefault="007D09D3" w:rsidP="0073226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Institutional Affiliation</w:t>
      </w:r>
      <w:r>
        <w:rPr>
          <w:rFonts w:ascii="Times New Roman" w:hAnsi="Times New Roman" w:cs="Times New Roman"/>
          <w:sz w:val="24"/>
          <w:szCs w:val="24"/>
        </w:rPr>
        <w:br w:type="page"/>
      </w:r>
    </w:p>
    <w:p w14:paraId="5AFD6CCF" w14:textId="77777777" w:rsidR="00732264" w:rsidRDefault="00732264" w:rsidP="0073226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Lean Implementation</w:t>
      </w:r>
    </w:p>
    <w:p w14:paraId="4B914994" w14:textId="12897C4B" w:rsidR="002A46A7" w:rsidRPr="002735B3" w:rsidRDefault="007D09D3" w:rsidP="00732264">
      <w:pPr>
        <w:spacing w:after="0" w:line="480" w:lineRule="auto"/>
        <w:ind w:firstLine="720"/>
        <w:contextualSpacing/>
        <w:rPr>
          <w:rFonts w:ascii="Times New Roman" w:hAnsi="Times New Roman" w:cs="Times New Roman"/>
          <w:sz w:val="24"/>
          <w:szCs w:val="24"/>
        </w:rPr>
      </w:pPr>
      <w:r w:rsidRPr="002735B3">
        <w:rPr>
          <w:rFonts w:ascii="Times New Roman" w:hAnsi="Times New Roman" w:cs="Times New Roman"/>
          <w:sz w:val="24"/>
          <w:szCs w:val="24"/>
        </w:rPr>
        <w:t>Lean implementation is a process that integrates process improvement with organizational improvement. While looking at the princip</w:t>
      </w:r>
      <w:r w:rsidR="00DE5312" w:rsidRPr="002735B3">
        <w:rPr>
          <w:rFonts w:ascii="Times New Roman" w:hAnsi="Times New Roman" w:cs="Times New Roman"/>
          <w:sz w:val="24"/>
          <w:szCs w:val="24"/>
        </w:rPr>
        <w:t>les</w:t>
      </w:r>
      <w:r w:rsidRPr="002735B3">
        <w:rPr>
          <w:rFonts w:ascii="Times New Roman" w:hAnsi="Times New Roman" w:cs="Times New Roman"/>
          <w:sz w:val="24"/>
          <w:szCs w:val="24"/>
        </w:rPr>
        <w:t xml:space="preserve"> of lean implementation; value, value stream, flow, pull, and perfection, it is important to note that the first two are dependent on the level of skill while the rest rely on the organization of the business. </w:t>
      </w:r>
    </w:p>
    <w:p w14:paraId="4FF01EBB" w14:textId="2E4FB296" w:rsidR="00DE5312" w:rsidRPr="002735B3" w:rsidRDefault="007D09D3" w:rsidP="00732264">
      <w:pPr>
        <w:spacing w:after="0" w:line="480" w:lineRule="auto"/>
        <w:ind w:firstLine="720"/>
        <w:contextualSpacing/>
        <w:rPr>
          <w:rFonts w:ascii="Times New Roman" w:hAnsi="Times New Roman" w:cs="Times New Roman"/>
          <w:sz w:val="24"/>
          <w:szCs w:val="24"/>
        </w:rPr>
      </w:pPr>
      <w:r w:rsidRPr="002735B3">
        <w:rPr>
          <w:rFonts w:ascii="Times New Roman" w:hAnsi="Times New Roman" w:cs="Times New Roman"/>
          <w:sz w:val="24"/>
          <w:szCs w:val="24"/>
        </w:rPr>
        <w:t>One of the key processes in our organization that is a prime candidate</w:t>
      </w:r>
      <w:r w:rsidR="00B66245">
        <w:rPr>
          <w:rFonts w:ascii="Times New Roman" w:hAnsi="Times New Roman" w:cs="Times New Roman"/>
          <w:sz w:val="24"/>
          <w:szCs w:val="24"/>
        </w:rPr>
        <w:t xml:space="preserve"> of Lean </w:t>
      </w:r>
      <w:r w:rsidR="00662186">
        <w:rPr>
          <w:rFonts w:ascii="Times New Roman" w:hAnsi="Times New Roman" w:cs="Times New Roman"/>
          <w:sz w:val="24"/>
          <w:szCs w:val="24"/>
        </w:rPr>
        <w:t>Implementation</w:t>
      </w:r>
      <w:r w:rsidRPr="002735B3">
        <w:rPr>
          <w:rFonts w:ascii="Times New Roman" w:hAnsi="Times New Roman" w:cs="Times New Roman"/>
          <w:sz w:val="24"/>
          <w:szCs w:val="24"/>
        </w:rPr>
        <w:t xml:space="preserve"> is the technical department responsible for the installation of electricity and electrical appliances. Since the integration of</w:t>
      </w:r>
      <w:r w:rsidR="00662186">
        <w:rPr>
          <w:rFonts w:ascii="Times New Roman" w:hAnsi="Times New Roman" w:cs="Times New Roman"/>
          <w:sz w:val="24"/>
          <w:szCs w:val="24"/>
        </w:rPr>
        <w:t xml:space="preserve"> the principle of</w:t>
      </w:r>
      <w:r w:rsidRPr="002735B3">
        <w:rPr>
          <w:rFonts w:ascii="Times New Roman" w:hAnsi="Times New Roman" w:cs="Times New Roman"/>
          <w:sz w:val="24"/>
          <w:szCs w:val="24"/>
        </w:rPr>
        <w:t xml:space="preserve"> minimization of wastes while maximiz</w:t>
      </w:r>
      <w:r w:rsidR="00662186">
        <w:rPr>
          <w:rFonts w:ascii="Times New Roman" w:hAnsi="Times New Roman" w:cs="Times New Roman"/>
          <w:sz w:val="24"/>
          <w:szCs w:val="24"/>
        </w:rPr>
        <w:t>ing</w:t>
      </w:r>
      <w:r w:rsidRPr="002735B3">
        <w:rPr>
          <w:rFonts w:ascii="Times New Roman" w:hAnsi="Times New Roman" w:cs="Times New Roman"/>
          <w:sz w:val="24"/>
          <w:szCs w:val="24"/>
        </w:rPr>
        <w:t xml:space="preserve"> productivity in the lean implementation process, the principle has become popular and with excellent results. </w:t>
      </w:r>
    </w:p>
    <w:p w14:paraId="591C712C" w14:textId="77777777" w:rsidR="006A5566" w:rsidRPr="002735B3" w:rsidRDefault="007D09D3" w:rsidP="00732264">
      <w:pPr>
        <w:spacing w:after="0" w:line="480" w:lineRule="auto"/>
        <w:contextualSpacing/>
        <w:rPr>
          <w:rFonts w:ascii="Times New Roman" w:hAnsi="Times New Roman" w:cs="Times New Roman"/>
          <w:sz w:val="24"/>
          <w:szCs w:val="24"/>
        </w:rPr>
      </w:pPr>
      <w:r w:rsidRPr="002735B3">
        <w:rPr>
          <w:rFonts w:ascii="Times New Roman" w:hAnsi="Times New Roman" w:cs="Times New Roman"/>
          <w:sz w:val="24"/>
          <w:szCs w:val="24"/>
        </w:rPr>
        <w:t>Business charter</w:t>
      </w:r>
    </w:p>
    <w:p w14:paraId="4770B102" w14:textId="73E24152" w:rsidR="00DE5312" w:rsidRPr="002735B3" w:rsidRDefault="007D09D3" w:rsidP="00732264">
      <w:pPr>
        <w:spacing w:after="0" w:line="480" w:lineRule="auto"/>
        <w:ind w:firstLine="720"/>
        <w:contextualSpacing/>
        <w:rPr>
          <w:rFonts w:ascii="Times New Roman" w:hAnsi="Times New Roman" w:cs="Times New Roman"/>
          <w:sz w:val="24"/>
          <w:szCs w:val="24"/>
        </w:rPr>
      </w:pPr>
      <w:r w:rsidRPr="002735B3">
        <w:rPr>
          <w:rFonts w:ascii="Times New Roman" w:hAnsi="Times New Roman" w:cs="Times New Roman"/>
          <w:sz w:val="24"/>
          <w:szCs w:val="24"/>
        </w:rPr>
        <w:t xml:space="preserve">One of the major </w:t>
      </w:r>
      <w:r w:rsidR="00330AC5" w:rsidRPr="002735B3">
        <w:rPr>
          <w:rFonts w:ascii="Times New Roman" w:hAnsi="Times New Roman" w:cs="Times New Roman"/>
          <w:sz w:val="24"/>
          <w:szCs w:val="24"/>
        </w:rPr>
        <w:t>challenges</w:t>
      </w:r>
      <w:r w:rsidRPr="002735B3">
        <w:rPr>
          <w:rFonts w:ascii="Times New Roman" w:hAnsi="Times New Roman" w:cs="Times New Roman"/>
          <w:sz w:val="24"/>
          <w:szCs w:val="24"/>
        </w:rPr>
        <w:t xml:space="preserve"> facing the technical department is increased waste of installation materials, and the extent of unused materials that cannot be accounted for</w:t>
      </w:r>
      <w:r w:rsidR="00662186">
        <w:rPr>
          <w:rFonts w:ascii="Times New Roman" w:hAnsi="Times New Roman" w:cs="Times New Roman"/>
          <w:sz w:val="24"/>
          <w:szCs w:val="24"/>
        </w:rPr>
        <w:t>. It</w:t>
      </w:r>
      <w:r w:rsidRPr="002735B3">
        <w:rPr>
          <w:rFonts w:ascii="Times New Roman" w:hAnsi="Times New Roman" w:cs="Times New Roman"/>
          <w:sz w:val="24"/>
          <w:szCs w:val="24"/>
        </w:rPr>
        <w:t xml:space="preserve"> is important to note that much of the wastes can be reused through deliberate efforts to use materials sparingly. Also, to prevent cases of theft, we desire more strict supervision. Also, we seek to minimize production costs through recycling. </w:t>
      </w:r>
      <w:r w:rsidR="00C93F6E" w:rsidRPr="002735B3">
        <w:rPr>
          <w:rFonts w:ascii="Times New Roman" w:hAnsi="Times New Roman" w:cs="Times New Roman"/>
          <w:sz w:val="24"/>
          <w:szCs w:val="24"/>
        </w:rPr>
        <w:t xml:space="preserve">It is important to note that by implementing these recommendations, it is possible to boost productivity by slightly over 10% and reduce wastage by up to 5%. </w:t>
      </w:r>
      <w:r w:rsidR="00843866" w:rsidRPr="002735B3">
        <w:rPr>
          <w:rFonts w:ascii="Times New Roman" w:hAnsi="Times New Roman" w:cs="Times New Roman"/>
          <w:sz w:val="24"/>
          <w:szCs w:val="24"/>
        </w:rPr>
        <w:t>Further, the levels of productivity can be improved in the future through optimization of the recommended procedures to suit the business.</w:t>
      </w:r>
    </w:p>
    <w:p w14:paraId="1914F538" w14:textId="4B1C58BE" w:rsidR="006A5566" w:rsidRPr="00732264" w:rsidRDefault="007D09D3" w:rsidP="00732264">
      <w:pPr>
        <w:spacing w:after="0" w:line="480" w:lineRule="auto"/>
        <w:contextualSpacing/>
        <w:rPr>
          <w:rFonts w:ascii="Times New Roman" w:hAnsi="Times New Roman" w:cs="Times New Roman"/>
          <w:b/>
          <w:sz w:val="24"/>
          <w:szCs w:val="24"/>
        </w:rPr>
      </w:pPr>
      <w:r w:rsidRPr="00732264">
        <w:rPr>
          <w:rFonts w:ascii="Times New Roman" w:hAnsi="Times New Roman" w:cs="Times New Roman"/>
          <w:b/>
          <w:sz w:val="24"/>
          <w:szCs w:val="24"/>
        </w:rPr>
        <w:t xml:space="preserve">Current </w:t>
      </w:r>
      <w:r w:rsidR="00732264" w:rsidRPr="00732264">
        <w:rPr>
          <w:rFonts w:ascii="Times New Roman" w:hAnsi="Times New Roman" w:cs="Times New Roman"/>
          <w:b/>
          <w:sz w:val="24"/>
          <w:szCs w:val="24"/>
        </w:rPr>
        <w:t>Status of the Process</w:t>
      </w:r>
    </w:p>
    <w:p w14:paraId="473E0F4F" w14:textId="1BCA9980" w:rsidR="00843866" w:rsidRPr="002735B3" w:rsidRDefault="007D09D3" w:rsidP="00732264">
      <w:pPr>
        <w:spacing w:after="0" w:line="480" w:lineRule="auto"/>
        <w:ind w:firstLine="720"/>
        <w:contextualSpacing/>
        <w:rPr>
          <w:rFonts w:ascii="Times New Roman" w:hAnsi="Times New Roman" w:cs="Times New Roman"/>
          <w:sz w:val="24"/>
          <w:szCs w:val="24"/>
        </w:rPr>
      </w:pPr>
      <w:r w:rsidRPr="002735B3">
        <w:rPr>
          <w:rFonts w:ascii="Times New Roman" w:hAnsi="Times New Roman" w:cs="Times New Roman"/>
          <w:sz w:val="24"/>
          <w:szCs w:val="24"/>
        </w:rPr>
        <w:t xml:space="preserve">The current levels of wastage are about 6% of all installation costs of materials, with 4% </w:t>
      </w:r>
      <w:r w:rsidR="00DD504A">
        <w:rPr>
          <w:rFonts w:ascii="Times New Roman" w:hAnsi="Times New Roman" w:cs="Times New Roman"/>
          <w:sz w:val="24"/>
          <w:szCs w:val="24"/>
        </w:rPr>
        <w:t>being unaccounted</w:t>
      </w:r>
      <w:r w:rsidRPr="002735B3">
        <w:rPr>
          <w:rFonts w:ascii="Times New Roman" w:hAnsi="Times New Roman" w:cs="Times New Roman"/>
          <w:sz w:val="24"/>
          <w:szCs w:val="24"/>
        </w:rPr>
        <w:t>. For an improvement initiative to be supported, the management has to agree and support the initiative. The ideas are then sold to the supervisors, followed by the skilled workforce, and finally the auditing team. The stakeholders have to b</w:t>
      </w:r>
      <w:r w:rsidR="00DD504A">
        <w:rPr>
          <w:rFonts w:ascii="Times New Roman" w:hAnsi="Times New Roman" w:cs="Times New Roman"/>
          <w:sz w:val="24"/>
          <w:szCs w:val="24"/>
        </w:rPr>
        <w:t>e</w:t>
      </w:r>
      <w:r w:rsidRPr="002735B3">
        <w:rPr>
          <w:rFonts w:ascii="Times New Roman" w:hAnsi="Times New Roman" w:cs="Times New Roman"/>
          <w:sz w:val="24"/>
          <w:szCs w:val="24"/>
        </w:rPr>
        <w:t xml:space="preserve"> aware of the improvement initiatives to instigate teamwork and prevent lags. For the </w:t>
      </w:r>
      <w:r w:rsidR="00330AC5" w:rsidRPr="002735B3">
        <w:rPr>
          <w:rFonts w:ascii="Times New Roman" w:hAnsi="Times New Roman" w:cs="Times New Roman"/>
          <w:sz w:val="24"/>
          <w:szCs w:val="24"/>
        </w:rPr>
        <w:t>initiative</w:t>
      </w:r>
      <w:r w:rsidRPr="002735B3">
        <w:rPr>
          <w:rFonts w:ascii="Times New Roman" w:hAnsi="Times New Roman" w:cs="Times New Roman"/>
          <w:sz w:val="24"/>
          <w:szCs w:val="24"/>
        </w:rPr>
        <w:t xml:space="preserve"> to take a course, all s</w:t>
      </w:r>
      <w:r w:rsidR="00330AC5" w:rsidRPr="002735B3">
        <w:rPr>
          <w:rFonts w:ascii="Times New Roman" w:hAnsi="Times New Roman" w:cs="Times New Roman"/>
          <w:sz w:val="24"/>
          <w:szCs w:val="24"/>
        </w:rPr>
        <w:t xml:space="preserve">takeholders must be synchronized with a common goal. Goals and activities are set for each department and every level of management. </w:t>
      </w:r>
    </w:p>
    <w:p w14:paraId="04DE151E" w14:textId="2AEEC271" w:rsidR="006A5566" w:rsidRPr="00732264" w:rsidRDefault="007D09D3" w:rsidP="00732264">
      <w:pPr>
        <w:spacing w:after="0" w:line="480" w:lineRule="auto"/>
        <w:contextualSpacing/>
        <w:rPr>
          <w:rFonts w:ascii="Times New Roman" w:hAnsi="Times New Roman" w:cs="Times New Roman"/>
          <w:b/>
          <w:sz w:val="24"/>
          <w:szCs w:val="24"/>
        </w:rPr>
      </w:pPr>
      <w:r w:rsidRPr="00732264">
        <w:rPr>
          <w:rFonts w:ascii="Times New Roman" w:hAnsi="Times New Roman" w:cs="Times New Roman"/>
          <w:b/>
          <w:sz w:val="24"/>
          <w:szCs w:val="24"/>
        </w:rPr>
        <w:t xml:space="preserve">Waste </w:t>
      </w:r>
      <w:r w:rsidR="00732264" w:rsidRPr="00732264">
        <w:rPr>
          <w:rFonts w:ascii="Times New Roman" w:hAnsi="Times New Roman" w:cs="Times New Roman"/>
          <w:b/>
          <w:sz w:val="24"/>
          <w:szCs w:val="24"/>
        </w:rPr>
        <w:t>Analysis</w:t>
      </w:r>
    </w:p>
    <w:p w14:paraId="216784D4" w14:textId="7A224273" w:rsidR="00330AC5" w:rsidRPr="002735B3" w:rsidRDefault="007D09D3" w:rsidP="00732264">
      <w:pPr>
        <w:spacing w:after="0" w:line="480" w:lineRule="auto"/>
        <w:contextualSpacing/>
        <w:rPr>
          <w:rFonts w:ascii="Times New Roman" w:hAnsi="Times New Roman" w:cs="Times New Roman"/>
          <w:sz w:val="24"/>
          <w:szCs w:val="24"/>
        </w:rPr>
      </w:pPr>
      <w:r w:rsidRPr="002735B3">
        <w:rPr>
          <w:rFonts w:ascii="Times New Roman" w:hAnsi="Times New Roman" w:cs="Times New Roman"/>
          <w:sz w:val="24"/>
          <w:szCs w:val="24"/>
        </w:rPr>
        <w:t>Below are some of the causes of wastes in the technical department.</w:t>
      </w:r>
    </w:p>
    <w:p w14:paraId="0F5C3921" w14:textId="5271B83C" w:rsidR="00CA3351" w:rsidRPr="002735B3" w:rsidRDefault="007D09D3" w:rsidP="00732264">
      <w:pPr>
        <w:pStyle w:val="ListParagraph"/>
        <w:numPr>
          <w:ilvl w:val="0"/>
          <w:numId w:val="1"/>
        </w:numPr>
        <w:spacing w:after="0" w:line="480" w:lineRule="auto"/>
        <w:rPr>
          <w:rFonts w:ascii="Times New Roman" w:hAnsi="Times New Roman" w:cs="Times New Roman"/>
          <w:sz w:val="24"/>
          <w:szCs w:val="24"/>
        </w:rPr>
      </w:pPr>
      <w:r w:rsidRPr="002735B3">
        <w:rPr>
          <w:rFonts w:ascii="Times New Roman" w:hAnsi="Times New Roman" w:cs="Times New Roman"/>
          <w:sz w:val="24"/>
          <w:szCs w:val="24"/>
        </w:rPr>
        <w:t>Excessive use of cables</w:t>
      </w:r>
    </w:p>
    <w:p w14:paraId="2E649695" w14:textId="766C72FD" w:rsidR="00DE5312" w:rsidRPr="002735B3" w:rsidRDefault="007D09D3" w:rsidP="00732264">
      <w:pPr>
        <w:pStyle w:val="ListParagraph"/>
        <w:spacing w:after="0" w:line="480" w:lineRule="auto"/>
        <w:rPr>
          <w:rFonts w:ascii="Times New Roman" w:hAnsi="Times New Roman" w:cs="Times New Roman"/>
          <w:sz w:val="24"/>
          <w:szCs w:val="24"/>
        </w:rPr>
      </w:pPr>
      <w:r w:rsidRPr="002735B3">
        <w:rPr>
          <w:rFonts w:ascii="Times New Roman" w:hAnsi="Times New Roman" w:cs="Times New Roman"/>
          <w:sz w:val="24"/>
          <w:szCs w:val="24"/>
        </w:rPr>
        <w:t xml:space="preserve">Some of the cables assigned a certain task are unnecessarily lengthy, leaving lots of cuttings on-site. It would be important to produce tailor-made appliances for different houses and appliances. Also, making more accurate calculations during planning reduces wastage. </w:t>
      </w:r>
    </w:p>
    <w:p w14:paraId="3984419B" w14:textId="1336DEE5" w:rsidR="00CA3351" w:rsidRPr="002735B3" w:rsidRDefault="007D09D3" w:rsidP="00732264">
      <w:pPr>
        <w:pStyle w:val="ListParagraph"/>
        <w:numPr>
          <w:ilvl w:val="0"/>
          <w:numId w:val="1"/>
        </w:numPr>
        <w:spacing w:after="0" w:line="480" w:lineRule="auto"/>
        <w:rPr>
          <w:rFonts w:ascii="Times New Roman" w:hAnsi="Times New Roman" w:cs="Times New Roman"/>
          <w:sz w:val="24"/>
          <w:szCs w:val="24"/>
        </w:rPr>
      </w:pPr>
      <w:r w:rsidRPr="002735B3">
        <w:rPr>
          <w:rFonts w:ascii="Times New Roman" w:hAnsi="Times New Roman" w:cs="Times New Roman"/>
          <w:sz w:val="24"/>
          <w:szCs w:val="24"/>
        </w:rPr>
        <w:t>Unnecessary transport expenses</w:t>
      </w:r>
    </w:p>
    <w:p w14:paraId="3B11BEC0" w14:textId="79254F96" w:rsidR="001F00B5" w:rsidRPr="002735B3" w:rsidRDefault="007D09D3" w:rsidP="00732264">
      <w:pPr>
        <w:pStyle w:val="ListParagraph"/>
        <w:spacing w:after="0" w:line="480" w:lineRule="auto"/>
        <w:rPr>
          <w:rFonts w:ascii="Times New Roman" w:hAnsi="Times New Roman" w:cs="Times New Roman"/>
          <w:sz w:val="24"/>
          <w:szCs w:val="24"/>
        </w:rPr>
      </w:pPr>
      <w:r w:rsidRPr="002735B3">
        <w:rPr>
          <w:rFonts w:ascii="Times New Roman" w:hAnsi="Times New Roman" w:cs="Times New Roman"/>
          <w:sz w:val="24"/>
          <w:szCs w:val="24"/>
        </w:rPr>
        <w:t xml:space="preserve">The use of vehicles that can transport materials together with </w:t>
      </w:r>
      <w:r w:rsidR="008B11FE" w:rsidRPr="002735B3">
        <w:rPr>
          <w:rFonts w:ascii="Times New Roman" w:hAnsi="Times New Roman" w:cs="Times New Roman"/>
          <w:sz w:val="24"/>
          <w:szCs w:val="24"/>
        </w:rPr>
        <w:t xml:space="preserve">employees would reduce transportation costs. Such vehicles include double cab pick-up trucks and vans. </w:t>
      </w:r>
    </w:p>
    <w:p w14:paraId="276B368A" w14:textId="36001DE9" w:rsidR="008B11FE" w:rsidRPr="002735B3" w:rsidRDefault="007D09D3" w:rsidP="00732264">
      <w:pPr>
        <w:pStyle w:val="ListParagraph"/>
        <w:numPr>
          <w:ilvl w:val="0"/>
          <w:numId w:val="1"/>
        </w:numPr>
        <w:spacing w:after="0" w:line="480" w:lineRule="auto"/>
        <w:rPr>
          <w:rFonts w:ascii="Times New Roman" w:hAnsi="Times New Roman" w:cs="Times New Roman"/>
          <w:sz w:val="24"/>
          <w:szCs w:val="24"/>
        </w:rPr>
      </w:pPr>
      <w:r w:rsidRPr="002735B3">
        <w:rPr>
          <w:rFonts w:ascii="Times New Roman" w:hAnsi="Times New Roman" w:cs="Times New Roman"/>
          <w:sz w:val="24"/>
          <w:szCs w:val="24"/>
        </w:rPr>
        <w:t>Poor staffing</w:t>
      </w:r>
    </w:p>
    <w:p w14:paraId="3D883BF3" w14:textId="3F3280E1" w:rsidR="008B11FE" w:rsidRPr="002735B3" w:rsidRDefault="007D09D3" w:rsidP="00732264">
      <w:pPr>
        <w:pStyle w:val="ListParagraph"/>
        <w:spacing w:after="0" w:line="480" w:lineRule="auto"/>
        <w:rPr>
          <w:rFonts w:ascii="Times New Roman" w:hAnsi="Times New Roman" w:cs="Times New Roman"/>
          <w:sz w:val="24"/>
          <w:szCs w:val="24"/>
        </w:rPr>
      </w:pPr>
      <w:r w:rsidRPr="002735B3">
        <w:rPr>
          <w:rFonts w:ascii="Times New Roman" w:hAnsi="Times New Roman" w:cs="Times New Roman"/>
          <w:sz w:val="24"/>
          <w:szCs w:val="24"/>
        </w:rPr>
        <w:t xml:space="preserve">The few numbers of supervisors give employees the leeway to work with little supervision hence reduced accountability. </w:t>
      </w:r>
    </w:p>
    <w:p w14:paraId="17601370" w14:textId="0AA7BE82" w:rsidR="008B11FE" w:rsidRPr="002735B3" w:rsidRDefault="007D09D3" w:rsidP="00732264">
      <w:pPr>
        <w:pStyle w:val="ListParagraph"/>
        <w:numPr>
          <w:ilvl w:val="0"/>
          <w:numId w:val="1"/>
        </w:numPr>
        <w:spacing w:after="0" w:line="480" w:lineRule="auto"/>
        <w:rPr>
          <w:rFonts w:ascii="Times New Roman" w:hAnsi="Times New Roman" w:cs="Times New Roman"/>
          <w:sz w:val="24"/>
          <w:szCs w:val="24"/>
        </w:rPr>
      </w:pPr>
      <w:r w:rsidRPr="002735B3">
        <w:rPr>
          <w:rFonts w:ascii="Times New Roman" w:hAnsi="Times New Roman" w:cs="Times New Roman"/>
          <w:sz w:val="24"/>
          <w:szCs w:val="24"/>
        </w:rPr>
        <w:t>Defects</w:t>
      </w:r>
    </w:p>
    <w:p w14:paraId="71CC3545" w14:textId="5AEDB488" w:rsidR="00664827" w:rsidRDefault="007D09D3" w:rsidP="00732264">
      <w:pPr>
        <w:pStyle w:val="ListParagraph"/>
        <w:spacing w:after="0" w:line="480" w:lineRule="auto"/>
        <w:rPr>
          <w:rFonts w:ascii="Times New Roman" w:hAnsi="Times New Roman" w:cs="Times New Roman"/>
          <w:sz w:val="24"/>
          <w:szCs w:val="24"/>
        </w:rPr>
      </w:pPr>
      <w:r w:rsidRPr="002735B3">
        <w:rPr>
          <w:rFonts w:ascii="Times New Roman" w:hAnsi="Times New Roman" w:cs="Times New Roman"/>
          <w:sz w:val="24"/>
          <w:szCs w:val="24"/>
        </w:rPr>
        <w:t>Some of the cables and appliances are defective and are many of the times noted on site. More supervision and the use of modern machinery for production would be of great help.</w:t>
      </w:r>
    </w:p>
    <w:p w14:paraId="10B8E367" w14:textId="6626007D" w:rsidR="00664827" w:rsidRPr="00732264" w:rsidRDefault="00664827" w:rsidP="00732264">
      <w:pPr>
        <w:spacing w:after="0" w:line="480" w:lineRule="auto"/>
        <w:ind w:firstLine="720"/>
        <w:contextualSpacing/>
        <w:rPr>
          <w:rFonts w:ascii="Times New Roman" w:hAnsi="Times New Roman" w:cs="Times New Roman"/>
          <w:b/>
          <w:sz w:val="24"/>
          <w:szCs w:val="24"/>
        </w:rPr>
      </w:pPr>
      <w:r w:rsidRPr="00732264">
        <w:rPr>
          <w:rFonts w:ascii="Times New Roman" w:hAnsi="Times New Roman" w:cs="Times New Roman"/>
          <w:b/>
          <w:sz w:val="24"/>
          <w:szCs w:val="24"/>
        </w:rPr>
        <w:t xml:space="preserve">How </w:t>
      </w:r>
      <w:r w:rsidR="00732264" w:rsidRPr="00732264">
        <w:rPr>
          <w:rFonts w:ascii="Times New Roman" w:hAnsi="Times New Roman" w:cs="Times New Roman"/>
          <w:b/>
          <w:sz w:val="24"/>
          <w:szCs w:val="24"/>
        </w:rPr>
        <w:t xml:space="preserve">Does </w:t>
      </w:r>
      <w:r w:rsidRPr="00732264">
        <w:rPr>
          <w:rFonts w:ascii="Times New Roman" w:hAnsi="Times New Roman" w:cs="Times New Roman"/>
          <w:b/>
          <w:sz w:val="24"/>
          <w:szCs w:val="24"/>
        </w:rPr>
        <w:t xml:space="preserve">Mura </w:t>
      </w:r>
      <w:r w:rsidR="00732264" w:rsidRPr="00732264">
        <w:rPr>
          <w:rFonts w:ascii="Times New Roman" w:hAnsi="Times New Roman" w:cs="Times New Roman"/>
          <w:b/>
          <w:sz w:val="24"/>
          <w:szCs w:val="24"/>
        </w:rPr>
        <w:t xml:space="preserve">And </w:t>
      </w:r>
      <w:proofErr w:type="spellStart"/>
      <w:r w:rsidRPr="00732264">
        <w:rPr>
          <w:rFonts w:ascii="Times New Roman" w:hAnsi="Times New Roman" w:cs="Times New Roman"/>
          <w:b/>
          <w:sz w:val="24"/>
          <w:szCs w:val="24"/>
        </w:rPr>
        <w:t>Muri</w:t>
      </w:r>
      <w:proofErr w:type="spellEnd"/>
      <w:r w:rsidRPr="00732264">
        <w:rPr>
          <w:rFonts w:ascii="Times New Roman" w:hAnsi="Times New Roman" w:cs="Times New Roman"/>
          <w:b/>
          <w:sz w:val="24"/>
          <w:szCs w:val="24"/>
        </w:rPr>
        <w:t xml:space="preserve"> </w:t>
      </w:r>
      <w:r w:rsidR="00732264" w:rsidRPr="00732264">
        <w:rPr>
          <w:rFonts w:ascii="Times New Roman" w:hAnsi="Times New Roman" w:cs="Times New Roman"/>
          <w:b/>
          <w:sz w:val="24"/>
          <w:szCs w:val="24"/>
        </w:rPr>
        <w:t>Affect The Key Process?</w:t>
      </w:r>
    </w:p>
    <w:p w14:paraId="593BF01E" w14:textId="422496C5" w:rsidR="009F7ED0" w:rsidRPr="002735B3" w:rsidRDefault="007D09D3" w:rsidP="00732264">
      <w:pPr>
        <w:spacing w:after="0" w:line="480" w:lineRule="auto"/>
        <w:ind w:firstLine="720"/>
        <w:contextualSpacing/>
        <w:rPr>
          <w:rFonts w:ascii="Times New Roman" w:hAnsi="Times New Roman" w:cs="Times New Roman"/>
          <w:sz w:val="24"/>
          <w:szCs w:val="24"/>
        </w:rPr>
      </w:pPr>
      <w:r w:rsidRPr="002735B3">
        <w:rPr>
          <w:rFonts w:ascii="Times New Roman" w:hAnsi="Times New Roman" w:cs="Times New Roman"/>
          <w:sz w:val="24"/>
          <w:szCs w:val="24"/>
        </w:rPr>
        <w:t>Mura affects the key process by</w:t>
      </w:r>
      <w:r w:rsidR="00712123" w:rsidRPr="002735B3">
        <w:rPr>
          <w:rFonts w:ascii="Times New Roman" w:hAnsi="Times New Roman" w:cs="Times New Roman"/>
          <w:sz w:val="24"/>
          <w:szCs w:val="24"/>
        </w:rPr>
        <w:t xml:space="preserve"> creating </w:t>
      </w:r>
      <w:r w:rsidRPr="002735B3">
        <w:rPr>
          <w:rFonts w:ascii="Times New Roman" w:hAnsi="Times New Roman" w:cs="Times New Roman"/>
          <w:sz w:val="24"/>
          <w:szCs w:val="24"/>
        </w:rPr>
        <w:t xml:space="preserve">unevenness resulting from production that doesn’t directly respond to customer demands. The </w:t>
      </w:r>
      <w:r w:rsidR="00712123" w:rsidRPr="002735B3">
        <w:rPr>
          <w:rFonts w:ascii="Times New Roman" w:hAnsi="Times New Roman" w:cs="Times New Roman"/>
          <w:sz w:val="24"/>
          <w:szCs w:val="24"/>
        </w:rPr>
        <w:t>unevenness</w:t>
      </w:r>
      <w:r w:rsidRPr="002735B3">
        <w:rPr>
          <w:rFonts w:ascii="Times New Roman" w:hAnsi="Times New Roman" w:cs="Times New Roman"/>
          <w:sz w:val="24"/>
          <w:szCs w:val="24"/>
        </w:rPr>
        <w:t xml:space="preserve"> can be reduced by implementing feedback into the system</w:t>
      </w:r>
      <w:r w:rsidR="00712123" w:rsidRPr="002735B3">
        <w:rPr>
          <w:rFonts w:ascii="Times New Roman" w:hAnsi="Times New Roman" w:cs="Times New Roman"/>
          <w:sz w:val="24"/>
          <w:szCs w:val="24"/>
        </w:rPr>
        <w:t>.</w:t>
      </w:r>
    </w:p>
    <w:p w14:paraId="3E510DD0" w14:textId="158D079E" w:rsidR="00712123" w:rsidRPr="002735B3" w:rsidRDefault="007D09D3" w:rsidP="00732264">
      <w:pPr>
        <w:spacing w:after="0" w:line="480" w:lineRule="auto"/>
        <w:ind w:firstLine="720"/>
        <w:contextualSpacing/>
        <w:rPr>
          <w:rFonts w:ascii="Times New Roman" w:hAnsi="Times New Roman" w:cs="Times New Roman"/>
          <w:sz w:val="24"/>
          <w:szCs w:val="24"/>
        </w:rPr>
      </w:pPr>
      <w:proofErr w:type="spellStart"/>
      <w:r w:rsidRPr="002735B3">
        <w:rPr>
          <w:rFonts w:ascii="Times New Roman" w:hAnsi="Times New Roman" w:cs="Times New Roman"/>
          <w:sz w:val="24"/>
          <w:szCs w:val="24"/>
        </w:rPr>
        <w:t>Muri</w:t>
      </w:r>
      <w:proofErr w:type="spellEnd"/>
      <w:r w:rsidRPr="002735B3">
        <w:rPr>
          <w:rFonts w:ascii="Times New Roman" w:hAnsi="Times New Roman" w:cs="Times New Roman"/>
          <w:sz w:val="24"/>
          <w:szCs w:val="24"/>
        </w:rPr>
        <w:t xml:space="preserve"> affects the key process by placing much more responsibility on stakeholders and machinery than they can manage. The result is reduced quality and may also cause conflicts with labor-related authorities which may accrue legal costs. </w:t>
      </w:r>
    </w:p>
    <w:p w14:paraId="5E69E847" w14:textId="2000C842" w:rsidR="00A01DFC" w:rsidRPr="002735B3" w:rsidRDefault="00A01DFC" w:rsidP="00732264">
      <w:pPr>
        <w:spacing w:after="0" w:line="480" w:lineRule="auto"/>
        <w:ind w:firstLine="720"/>
        <w:contextualSpacing/>
        <w:rPr>
          <w:rFonts w:ascii="Times New Roman" w:hAnsi="Times New Roman" w:cs="Times New Roman"/>
          <w:sz w:val="24"/>
          <w:szCs w:val="24"/>
        </w:rPr>
      </w:pPr>
    </w:p>
    <w:p w14:paraId="590F44FF" w14:textId="39D6CD3E" w:rsidR="00A01DFC" w:rsidRPr="002735B3" w:rsidRDefault="00A01DFC" w:rsidP="00732264">
      <w:pPr>
        <w:spacing w:after="0" w:line="480" w:lineRule="auto"/>
        <w:ind w:firstLine="720"/>
        <w:contextualSpacing/>
        <w:rPr>
          <w:rFonts w:ascii="Times New Roman" w:hAnsi="Times New Roman" w:cs="Times New Roman"/>
          <w:sz w:val="24"/>
          <w:szCs w:val="24"/>
        </w:rPr>
      </w:pPr>
    </w:p>
    <w:p w14:paraId="008C9EDD" w14:textId="2DB747DF" w:rsidR="00A01DFC" w:rsidRPr="002735B3" w:rsidRDefault="00A01DFC" w:rsidP="00732264">
      <w:pPr>
        <w:spacing w:after="0" w:line="480" w:lineRule="auto"/>
        <w:ind w:firstLine="720"/>
        <w:contextualSpacing/>
        <w:rPr>
          <w:rFonts w:ascii="Times New Roman" w:hAnsi="Times New Roman" w:cs="Times New Roman"/>
          <w:sz w:val="24"/>
          <w:szCs w:val="24"/>
        </w:rPr>
      </w:pPr>
    </w:p>
    <w:p w14:paraId="6B4D09B5" w14:textId="057A45FA" w:rsidR="00A01DFC" w:rsidRPr="002735B3" w:rsidRDefault="00A01DFC" w:rsidP="00732264">
      <w:pPr>
        <w:spacing w:after="0" w:line="480" w:lineRule="auto"/>
        <w:ind w:firstLine="720"/>
        <w:contextualSpacing/>
        <w:rPr>
          <w:rFonts w:ascii="Times New Roman" w:hAnsi="Times New Roman" w:cs="Times New Roman"/>
          <w:sz w:val="24"/>
          <w:szCs w:val="24"/>
        </w:rPr>
      </w:pPr>
    </w:p>
    <w:p w14:paraId="3EDB4231" w14:textId="7C871861" w:rsidR="00A01DFC" w:rsidRPr="002735B3" w:rsidRDefault="00A01DFC" w:rsidP="00732264">
      <w:pPr>
        <w:spacing w:after="0" w:line="480" w:lineRule="auto"/>
        <w:ind w:firstLine="720"/>
        <w:contextualSpacing/>
        <w:rPr>
          <w:rFonts w:ascii="Times New Roman" w:hAnsi="Times New Roman" w:cs="Times New Roman"/>
          <w:sz w:val="24"/>
          <w:szCs w:val="24"/>
        </w:rPr>
      </w:pPr>
    </w:p>
    <w:p w14:paraId="65BF457C" w14:textId="75D996D0" w:rsidR="00A01DFC" w:rsidRPr="002735B3" w:rsidRDefault="00A01DFC" w:rsidP="00732264">
      <w:pPr>
        <w:spacing w:after="0" w:line="480" w:lineRule="auto"/>
        <w:ind w:firstLine="720"/>
        <w:contextualSpacing/>
        <w:rPr>
          <w:rFonts w:ascii="Times New Roman" w:hAnsi="Times New Roman" w:cs="Times New Roman"/>
          <w:sz w:val="24"/>
          <w:szCs w:val="24"/>
        </w:rPr>
      </w:pPr>
    </w:p>
    <w:p w14:paraId="377B9190" w14:textId="1A8C1FA6" w:rsidR="00A01DFC" w:rsidRPr="002735B3" w:rsidRDefault="00A01DFC" w:rsidP="00732264">
      <w:pPr>
        <w:spacing w:after="0" w:line="480" w:lineRule="auto"/>
        <w:ind w:firstLine="720"/>
        <w:contextualSpacing/>
        <w:rPr>
          <w:rFonts w:ascii="Times New Roman" w:hAnsi="Times New Roman" w:cs="Times New Roman"/>
          <w:sz w:val="24"/>
          <w:szCs w:val="24"/>
        </w:rPr>
      </w:pPr>
    </w:p>
    <w:p w14:paraId="0CA6F115" w14:textId="7B7B7AEE" w:rsidR="00A01DFC" w:rsidRPr="002735B3" w:rsidRDefault="00A01DFC" w:rsidP="00732264">
      <w:pPr>
        <w:spacing w:after="0" w:line="480" w:lineRule="auto"/>
        <w:ind w:firstLine="720"/>
        <w:contextualSpacing/>
        <w:rPr>
          <w:rFonts w:ascii="Times New Roman" w:hAnsi="Times New Roman" w:cs="Times New Roman"/>
          <w:sz w:val="24"/>
          <w:szCs w:val="24"/>
        </w:rPr>
      </w:pPr>
    </w:p>
    <w:p w14:paraId="4B280787" w14:textId="59B5A4AD" w:rsidR="00A01DFC" w:rsidRPr="002735B3" w:rsidRDefault="00A01DFC" w:rsidP="00732264">
      <w:pPr>
        <w:spacing w:after="0" w:line="480" w:lineRule="auto"/>
        <w:ind w:firstLine="720"/>
        <w:contextualSpacing/>
        <w:rPr>
          <w:rFonts w:ascii="Times New Roman" w:hAnsi="Times New Roman" w:cs="Times New Roman"/>
          <w:sz w:val="24"/>
          <w:szCs w:val="24"/>
        </w:rPr>
      </w:pPr>
    </w:p>
    <w:p w14:paraId="287B6A80" w14:textId="21B16853" w:rsidR="00A01DFC" w:rsidRPr="002735B3" w:rsidRDefault="00A01DFC" w:rsidP="00732264">
      <w:pPr>
        <w:spacing w:after="0" w:line="480" w:lineRule="auto"/>
        <w:ind w:firstLine="720"/>
        <w:contextualSpacing/>
        <w:rPr>
          <w:rFonts w:ascii="Times New Roman" w:hAnsi="Times New Roman" w:cs="Times New Roman"/>
          <w:sz w:val="24"/>
          <w:szCs w:val="24"/>
        </w:rPr>
      </w:pPr>
    </w:p>
    <w:p w14:paraId="2DFBF7FE" w14:textId="36659BD2" w:rsidR="00A01DFC" w:rsidRPr="002735B3" w:rsidRDefault="00A01DFC" w:rsidP="00732264">
      <w:pPr>
        <w:spacing w:after="0" w:line="480" w:lineRule="auto"/>
        <w:ind w:firstLine="720"/>
        <w:contextualSpacing/>
        <w:rPr>
          <w:rFonts w:ascii="Times New Roman" w:hAnsi="Times New Roman" w:cs="Times New Roman"/>
          <w:sz w:val="24"/>
          <w:szCs w:val="24"/>
        </w:rPr>
      </w:pPr>
    </w:p>
    <w:p w14:paraId="4FB4EDDA" w14:textId="6B15B0B0" w:rsidR="00A01DFC" w:rsidRPr="002735B3" w:rsidRDefault="00A01DFC" w:rsidP="00732264">
      <w:pPr>
        <w:spacing w:after="0" w:line="480" w:lineRule="auto"/>
        <w:contextualSpacing/>
        <w:rPr>
          <w:rFonts w:ascii="Times New Roman" w:hAnsi="Times New Roman" w:cs="Times New Roman"/>
          <w:sz w:val="24"/>
          <w:szCs w:val="24"/>
        </w:rPr>
      </w:pPr>
    </w:p>
    <w:p w14:paraId="4EF0DEAB" w14:textId="099B1C4B" w:rsidR="00A01DFC" w:rsidRPr="002735B3" w:rsidRDefault="00A01DFC" w:rsidP="00732264">
      <w:pPr>
        <w:spacing w:after="0" w:line="480" w:lineRule="auto"/>
        <w:ind w:firstLine="720"/>
        <w:contextualSpacing/>
        <w:rPr>
          <w:rFonts w:ascii="Times New Roman" w:hAnsi="Times New Roman" w:cs="Times New Roman"/>
          <w:sz w:val="24"/>
          <w:szCs w:val="24"/>
        </w:rPr>
      </w:pPr>
    </w:p>
    <w:p w14:paraId="199ACEC2" w14:textId="77777777" w:rsidR="00732264" w:rsidRDefault="00732264">
      <w:pPr>
        <w:rPr>
          <w:rFonts w:ascii="Times New Roman" w:hAnsi="Times New Roman" w:cs="Times New Roman"/>
          <w:sz w:val="24"/>
          <w:szCs w:val="24"/>
        </w:rPr>
      </w:pPr>
      <w:r>
        <w:rPr>
          <w:rFonts w:ascii="Times New Roman" w:hAnsi="Times New Roman" w:cs="Times New Roman"/>
          <w:sz w:val="24"/>
          <w:szCs w:val="24"/>
        </w:rPr>
        <w:br w:type="page"/>
      </w:r>
    </w:p>
    <w:p w14:paraId="1E991861" w14:textId="7DD61970" w:rsidR="00A01DFC" w:rsidRPr="002735B3" w:rsidRDefault="007D09D3" w:rsidP="00732264">
      <w:pPr>
        <w:spacing w:after="0" w:line="480" w:lineRule="auto"/>
        <w:ind w:firstLine="720"/>
        <w:contextualSpacing/>
        <w:jc w:val="center"/>
        <w:rPr>
          <w:rFonts w:ascii="Times New Roman" w:hAnsi="Times New Roman" w:cs="Times New Roman"/>
          <w:sz w:val="24"/>
          <w:szCs w:val="24"/>
        </w:rPr>
      </w:pPr>
      <w:r w:rsidRPr="002735B3">
        <w:rPr>
          <w:rFonts w:ascii="Times New Roman" w:hAnsi="Times New Roman" w:cs="Times New Roman"/>
          <w:sz w:val="24"/>
          <w:szCs w:val="24"/>
        </w:rPr>
        <w:t>References</w:t>
      </w:r>
    </w:p>
    <w:p w14:paraId="64A2CCD2" w14:textId="17DB3DB0" w:rsidR="00A01DFC" w:rsidRPr="002735B3" w:rsidRDefault="007D09D3" w:rsidP="00732264">
      <w:pPr>
        <w:spacing w:after="0" w:line="480" w:lineRule="auto"/>
        <w:ind w:left="720" w:hanging="720"/>
        <w:contextualSpacing/>
        <w:rPr>
          <w:rFonts w:ascii="Times New Roman" w:hAnsi="Times New Roman" w:cs="Times New Roman"/>
          <w:color w:val="000000"/>
          <w:sz w:val="24"/>
          <w:szCs w:val="24"/>
          <w:shd w:val="clear" w:color="auto" w:fill="FFFFFF"/>
        </w:rPr>
      </w:pPr>
      <w:proofErr w:type="spellStart"/>
      <w:r w:rsidRPr="002735B3">
        <w:rPr>
          <w:rFonts w:ascii="Times New Roman" w:hAnsi="Times New Roman" w:cs="Times New Roman"/>
          <w:color w:val="000000"/>
          <w:sz w:val="24"/>
          <w:szCs w:val="24"/>
          <w:shd w:val="clear" w:color="auto" w:fill="FFFFFF"/>
        </w:rPr>
        <w:t>Romana</w:t>
      </w:r>
      <w:proofErr w:type="spellEnd"/>
      <w:r w:rsidRPr="002735B3">
        <w:rPr>
          <w:rFonts w:ascii="Times New Roman" w:hAnsi="Times New Roman" w:cs="Times New Roman"/>
          <w:color w:val="000000"/>
          <w:sz w:val="24"/>
          <w:szCs w:val="24"/>
          <w:shd w:val="clear" w:color="auto" w:fill="FFFFFF"/>
        </w:rPr>
        <w:t xml:space="preserve">, F. (2021). Lean Management Implementation in Small and Medium-Sized Companies – A Success Case Study in a Manufacturing Process. </w:t>
      </w:r>
      <w:r w:rsidRPr="002735B3">
        <w:rPr>
          <w:rFonts w:ascii="Times New Roman" w:hAnsi="Times New Roman" w:cs="Times New Roman"/>
          <w:i/>
          <w:iCs/>
          <w:color w:val="000000"/>
          <w:sz w:val="24"/>
          <w:szCs w:val="24"/>
          <w:shd w:val="clear" w:color="auto" w:fill="FFFFFF"/>
        </w:rPr>
        <w:t xml:space="preserve">Journal </w:t>
      </w:r>
      <w:proofErr w:type="gramStart"/>
      <w:r w:rsidRPr="002735B3">
        <w:rPr>
          <w:rFonts w:ascii="Times New Roman" w:hAnsi="Times New Roman" w:cs="Times New Roman"/>
          <w:i/>
          <w:iCs/>
          <w:color w:val="000000"/>
          <w:sz w:val="24"/>
          <w:szCs w:val="24"/>
          <w:shd w:val="clear" w:color="auto" w:fill="FFFFFF"/>
        </w:rPr>
        <w:t>Of</w:t>
      </w:r>
      <w:proofErr w:type="gramEnd"/>
      <w:r w:rsidRPr="002735B3">
        <w:rPr>
          <w:rFonts w:ascii="Times New Roman" w:hAnsi="Times New Roman" w:cs="Times New Roman"/>
          <w:i/>
          <w:iCs/>
          <w:color w:val="000000"/>
          <w:sz w:val="24"/>
          <w:szCs w:val="24"/>
          <w:shd w:val="clear" w:color="auto" w:fill="FFFFFF"/>
        </w:rPr>
        <w:t xml:space="preserve"> Intercultural Management</w:t>
      </w:r>
      <w:r w:rsidRPr="002735B3">
        <w:rPr>
          <w:rFonts w:ascii="Times New Roman" w:hAnsi="Times New Roman" w:cs="Times New Roman"/>
          <w:color w:val="000000"/>
          <w:sz w:val="24"/>
          <w:szCs w:val="24"/>
          <w:shd w:val="clear" w:color="auto" w:fill="FFFFFF"/>
        </w:rPr>
        <w:t>, </w:t>
      </w:r>
      <w:r w:rsidRPr="002735B3">
        <w:rPr>
          <w:rFonts w:ascii="Times New Roman" w:hAnsi="Times New Roman" w:cs="Times New Roman"/>
          <w:i/>
          <w:iCs/>
          <w:color w:val="000000"/>
          <w:sz w:val="24"/>
          <w:szCs w:val="24"/>
          <w:shd w:val="clear" w:color="auto" w:fill="FFFFFF"/>
        </w:rPr>
        <w:t>13</w:t>
      </w:r>
      <w:r w:rsidRPr="002735B3">
        <w:rPr>
          <w:rFonts w:ascii="Times New Roman" w:hAnsi="Times New Roman" w:cs="Times New Roman"/>
          <w:color w:val="000000"/>
          <w:sz w:val="24"/>
          <w:szCs w:val="24"/>
          <w:shd w:val="clear" w:color="auto" w:fill="FFFFFF"/>
        </w:rPr>
        <w:t xml:space="preserve">(1), 88-121. </w:t>
      </w:r>
      <w:hyperlink r:id="rId8" w:history="1">
        <w:r w:rsidRPr="002735B3">
          <w:rPr>
            <w:rStyle w:val="Hyperlink"/>
            <w:rFonts w:ascii="Times New Roman" w:hAnsi="Times New Roman" w:cs="Times New Roman"/>
            <w:sz w:val="24"/>
            <w:szCs w:val="24"/>
            <w:shd w:val="clear" w:color="auto" w:fill="FFFFFF"/>
          </w:rPr>
          <w:t>https://doi.org/10.2478/joim-2021-0004</w:t>
        </w:r>
      </w:hyperlink>
    </w:p>
    <w:p w14:paraId="50DA40FC" w14:textId="5BA5796E" w:rsidR="002735B3" w:rsidRPr="002735B3" w:rsidRDefault="007D09D3" w:rsidP="00732264">
      <w:pPr>
        <w:spacing w:after="0" w:line="480" w:lineRule="auto"/>
        <w:ind w:left="720" w:hanging="720"/>
        <w:contextualSpacing/>
        <w:rPr>
          <w:rFonts w:ascii="Times New Roman" w:hAnsi="Times New Roman" w:cs="Times New Roman"/>
          <w:sz w:val="24"/>
          <w:szCs w:val="24"/>
        </w:rPr>
      </w:pPr>
      <w:proofErr w:type="spellStart"/>
      <w:r w:rsidRPr="002735B3">
        <w:rPr>
          <w:rFonts w:ascii="Times New Roman" w:hAnsi="Times New Roman" w:cs="Times New Roman"/>
          <w:color w:val="222222"/>
          <w:sz w:val="24"/>
          <w:szCs w:val="24"/>
          <w:shd w:val="clear" w:color="auto" w:fill="FFFFFF"/>
        </w:rPr>
        <w:t>Gładysz</w:t>
      </w:r>
      <w:proofErr w:type="spellEnd"/>
      <w:r w:rsidRPr="002735B3">
        <w:rPr>
          <w:rFonts w:ascii="Times New Roman" w:hAnsi="Times New Roman" w:cs="Times New Roman"/>
          <w:color w:val="222222"/>
          <w:sz w:val="24"/>
          <w:szCs w:val="24"/>
          <w:shd w:val="clear" w:color="auto" w:fill="FFFFFF"/>
        </w:rPr>
        <w:t xml:space="preserve">, B., </w:t>
      </w:r>
      <w:proofErr w:type="spellStart"/>
      <w:r w:rsidRPr="002735B3">
        <w:rPr>
          <w:rFonts w:ascii="Times New Roman" w:hAnsi="Times New Roman" w:cs="Times New Roman"/>
          <w:color w:val="222222"/>
          <w:sz w:val="24"/>
          <w:szCs w:val="24"/>
          <w:shd w:val="clear" w:color="auto" w:fill="FFFFFF"/>
        </w:rPr>
        <w:t>Buczacki</w:t>
      </w:r>
      <w:proofErr w:type="spellEnd"/>
      <w:r w:rsidRPr="002735B3">
        <w:rPr>
          <w:rFonts w:ascii="Times New Roman" w:hAnsi="Times New Roman" w:cs="Times New Roman"/>
          <w:color w:val="222222"/>
          <w:sz w:val="24"/>
          <w:szCs w:val="24"/>
          <w:shd w:val="clear" w:color="auto" w:fill="FFFFFF"/>
        </w:rPr>
        <w:t xml:space="preserve">, A., &amp; Haskins, C. (2020). Lean Management Approach to Reduce Waste in </w:t>
      </w:r>
      <w:proofErr w:type="spellStart"/>
      <w:r w:rsidRPr="002735B3">
        <w:rPr>
          <w:rFonts w:ascii="Times New Roman" w:hAnsi="Times New Roman" w:cs="Times New Roman"/>
          <w:color w:val="222222"/>
          <w:sz w:val="24"/>
          <w:szCs w:val="24"/>
          <w:shd w:val="clear" w:color="auto" w:fill="FFFFFF"/>
        </w:rPr>
        <w:t>HoReCa</w:t>
      </w:r>
      <w:proofErr w:type="spellEnd"/>
      <w:r w:rsidRPr="002735B3">
        <w:rPr>
          <w:rFonts w:ascii="Times New Roman" w:hAnsi="Times New Roman" w:cs="Times New Roman"/>
          <w:color w:val="222222"/>
          <w:sz w:val="24"/>
          <w:szCs w:val="24"/>
          <w:shd w:val="clear" w:color="auto" w:fill="FFFFFF"/>
        </w:rPr>
        <w:t xml:space="preserve"> Food Services. </w:t>
      </w:r>
      <w:r w:rsidRPr="002735B3">
        <w:rPr>
          <w:rFonts w:ascii="Times New Roman" w:hAnsi="Times New Roman" w:cs="Times New Roman"/>
          <w:i/>
          <w:iCs/>
          <w:color w:val="222222"/>
          <w:sz w:val="24"/>
          <w:szCs w:val="24"/>
          <w:shd w:val="clear" w:color="auto" w:fill="FFFFFF"/>
        </w:rPr>
        <w:t>Resources</w:t>
      </w:r>
      <w:r w:rsidRPr="002735B3">
        <w:rPr>
          <w:rFonts w:ascii="Times New Roman" w:hAnsi="Times New Roman" w:cs="Times New Roman"/>
          <w:color w:val="222222"/>
          <w:sz w:val="24"/>
          <w:szCs w:val="24"/>
          <w:shd w:val="clear" w:color="auto" w:fill="FFFFFF"/>
        </w:rPr>
        <w:t>, </w:t>
      </w:r>
      <w:r w:rsidRPr="002735B3">
        <w:rPr>
          <w:rFonts w:ascii="Times New Roman" w:hAnsi="Times New Roman" w:cs="Times New Roman"/>
          <w:i/>
          <w:iCs/>
          <w:color w:val="222222"/>
          <w:sz w:val="24"/>
          <w:szCs w:val="24"/>
          <w:shd w:val="clear" w:color="auto" w:fill="FFFFFF"/>
        </w:rPr>
        <w:t>9</w:t>
      </w:r>
      <w:r w:rsidRPr="002735B3">
        <w:rPr>
          <w:rFonts w:ascii="Times New Roman" w:hAnsi="Times New Roman" w:cs="Times New Roman"/>
          <w:color w:val="222222"/>
          <w:sz w:val="24"/>
          <w:szCs w:val="24"/>
          <w:shd w:val="clear" w:color="auto" w:fill="FFFFFF"/>
        </w:rPr>
        <w:t>(12), 144.</w:t>
      </w:r>
    </w:p>
    <w:p w14:paraId="13C19305" w14:textId="1F4B2223" w:rsidR="006870CE" w:rsidRPr="002735B3" w:rsidRDefault="007D09D3" w:rsidP="00732264">
      <w:pPr>
        <w:spacing w:after="0" w:line="480" w:lineRule="auto"/>
        <w:ind w:left="720" w:hanging="720"/>
        <w:contextualSpacing/>
        <w:rPr>
          <w:rFonts w:ascii="Times New Roman" w:hAnsi="Times New Roman" w:cs="Times New Roman"/>
          <w:color w:val="000000"/>
          <w:sz w:val="24"/>
          <w:szCs w:val="24"/>
          <w:shd w:val="clear" w:color="auto" w:fill="FFFFFF"/>
        </w:rPr>
      </w:pPr>
      <w:proofErr w:type="spellStart"/>
      <w:r w:rsidRPr="002735B3">
        <w:rPr>
          <w:rFonts w:ascii="Times New Roman" w:hAnsi="Times New Roman" w:cs="Times New Roman"/>
          <w:color w:val="000000"/>
          <w:sz w:val="24"/>
          <w:szCs w:val="24"/>
          <w:shd w:val="clear" w:color="auto" w:fill="FFFFFF"/>
        </w:rPr>
        <w:t>Fortuny</w:t>
      </w:r>
      <w:proofErr w:type="spellEnd"/>
      <w:r w:rsidRPr="002735B3">
        <w:rPr>
          <w:rFonts w:ascii="Times New Roman" w:hAnsi="Times New Roman" w:cs="Times New Roman"/>
          <w:color w:val="000000"/>
          <w:sz w:val="24"/>
          <w:szCs w:val="24"/>
          <w:shd w:val="clear" w:color="auto" w:fill="FFFFFF"/>
        </w:rPr>
        <w:t>-Santos, J., R</w:t>
      </w:r>
      <w:bookmarkStart w:id="0" w:name="_GoBack"/>
      <w:bookmarkEnd w:id="0"/>
      <w:r w:rsidRPr="002735B3">
        <w:rPr>
          <w:rFonts w:ascii="Times New Roman" w:hAnsi="Times New Roman" w:cs="Times New Roman"/>
          <w:color w:val="000000"/>
          <w:sz w:val="24"/>
          <w:szCs w:val="24"/>
          <w:shd w:val="clear" w:color="auto" w:fill="FFFFFF"/>
        </w:rPr>
        <w:t>uiz-de-</w:t>
      </w:r>
      <w:proofErr w:type="spellStart"/>
      <w:r w:rsidRPr="002735B3">
        <w:rPr>
          <w:rFonts w:ascii="Times New Roman" w:hAnsi="Times New Roman" w:cs="Times New Roman"/>
          <w:color w:val="000000"/>
          <w:sz w:val="24"/>
          <w:szCs w:val="24"/>
          <w:shd w:val="clear" w:color="auto" w:fill="FFFFFF"/>
        </w:rPr>
        <w:t>Arbulo</w:t>
      </w:r>
      <w:proofErr w:type="spellEnd"/>
      <w:r w:rsidRPr="002735B3">
        <w:rPr>
          <w:rFonts w:ascii="Times New Roman" w:hAnsi="Times New Roman" w:cs="Times New Roman"/>
          <w:color w:val="000000"/>
          <w:sz w:val="24"/>
          <w:szCs w:val="24"/>
          <w:shd w:val="clear" w:color="auto" w:fill="FFFFFF"/>
        </w:rPr>
        <w:t>-</w:t>
      </w:r>
      <w:proofErr w:type="spellStart"/>
      <w:r w:rsidRPr="002735B3">
        <w:rPr>
          <w:rFonts w:ascii="Times New Roman" w:hAnsi="Times New Roman" w:cs="Times New Roman"/>
          <w:color w:val="000000"/>
          <w:sz w:val="24"/>
          <w:szCs w:val="24"/>
          <w:shd w:val="clear" w:color="auto" w:fill="FFFFFF"/>
        </w:rPr>
        <w:t>López</w:t>
      </w:r>
      <w:proofErr w:type="spellEnd"/>
      <w:r w:rsidRPr="002735B3">
        <w:rPr>
          <w:rFonts w:ascii="Times New Roman" w:hAnsi="Times New Roman" w:cs="Times New Roman"/>
          <w:color w:val="000000"/>
          <w:sz w:val="24"/>
          <w:szCs w:val="24"/>
          <w:shd w:val="clear" w:color="auto" w:fill="FFFFFF"/>
        </w:rPr>
        <w:t xml:space="preserve">, P., </w:t>
      </w:r>
      <w:proofErr w:type="spellStart"/>
      <w:r w:rsidRPr="002735B3">
        <w:rPr>
          <w:rFonts w:ascii="Times New Roman" w:hAnsi="Times New Roman" w:cs="Times New Roman"/>
          <w:color w:val="000000"/>
          <w:sz w:val="24"/>
          <w:szCs w:val="24"/>
          <w:shd w:val="clear" w:color="auto" w:fill="FFFFFF"/>
        </w:rPr>
        <w:t>Cuatrecasas-Arbós</w:t>
      </w:r>
      <w:proofErr w:type="spellEnd"/>
      <w:r w:rsidRPr="002735B3">
        <w:rPr>
          <w:rFonts w:ascii="Times New Roman" w:hAnsi="Times New Roman" w:cs="Times New Roman"/>
          <w:color w:val="000000"/>
          <w:sz w:val="24"/>
          <w:szCs w:val="24"/>
          <w:shd w:val="clear" w:color="auto" w:fill="FFFFFF"/>
        </w:rPr>
        <w:t xml:space="preserve">, L., &amp; </w:t>
      </w:r>
      <w:proofErr w:type="spellStart"/>
      <w:r w:rsidRPr="002735B3">
        <w:rPr>
          <w:rFonts w:ascii="Times New Roman" w:hAnsi="Times New Roman" w:cs="Times New Roman"/>
          <w:color w:val="000000"/>
          <w:sz w:val="24"/>
          <w:szCs w:val="24"/>
          <w:shd w:val="clear" w:color="auto" w:fill="FFFFFF"/>
        </w:rPr>
        <w:t>Fortuny-Profitós</w:t>
      </w:r>
      <w:proofErr w:type="spellEnd"/>
      <w:r w:rsidRPr="002735B3">
        <w:rPr>
          <w:rFonts w:ascii="Times New Roman" w:hAnsi="Times New Roman" w:cs="Times New Roman"/>
          <w:color w:val="000000"/>
          <w:sz w:val="24"/>
          <w:szCs w:val="24"/>
          <w:shd w:val="clear" w:color="auto" w:fill="FFFFFF"/>
        </w:rPr>
        <w:t>, J. (2020). Balancing Workload and Workforce Capacity in Lean Management: Application to Multi-Model Assembly Lines. </w:t>
      </w:r>
      <w:r w:rsidRPr="002735B3">
        <w:rPr>
          <w:rFonts w:ascii="Times New Roman" w:hAnsi="Times New Roman" w:cs="Times New Roman"/>
          <w:i/>
          <w:iCs/>
          <w:color w:val="000000"/>
          <w:sz w:val="24"/>
          <w:szCs w:val="24"/>
          <w:shd w:val="clear" w:color="auto" w:fill="FFFFFF"/>
        </w:rPr>
        <w:t>Applied Sciences</w:t>
      </w:r>
      <w:r w:rsidRPr="002735B3">
        <w:rPr>
          <w:rFonts w:ascii="Times New Roman" w:hAnsi="Times New Roman" w:cs="Times New Roman"/>
          <w:color w:val="000000"/>
          <w:sz w:val="24"/>
          <w:szCs w:val="24"/>
          <w:shd w:val="clear" w:color="auto" w:fill="FFFFFF"/>
        </w:rPr>
        <w:t>, </w:t>
      </w:r>
      <w:r w:rsidRPr="002735B3">
        <w:rPr>
          <w:rFonts w:ascii="Times New Roman" w:hAnsi="Times New Roman" w:cs="Times New Roman"/>
          <w:i/>
          <w:iCs/>
          <w:color w:val="000000"/>
          <w:sz w:val="24"/>
          <w:szCs w:val="24"/>
          <w:shd w:val="clear" w:color="auto" w:fill="FFFFFF"/>
        </w:rPr>
        <w:t>10</w:t>
      </w:r>
      <w:r w:rsidRPr="002735B3">
        <w:rPr>
          <w:rFonts w:ascii="Times New Roman" w:hAnsi="Times New Roman" w:cs="Times New Roman"/>
          <w:color w:val="000000"/>
          <w:sz w:val="24"/>
          <w:szCs w:val="24"/>
          <w:shd w:val="clear" w:color="auto" w:fill="FFFFFF"/>
        </w:rPr>
        <w:t xml:space="preserve">(24), 8829. </w:t>
      </w:r>
      <w:hyperlink r:id="rId9" w:history="1">
        <w:r w:rsidR="002735B3" w:rsidRPr="002735B3">
          <w:rPr>
            <w:rStyle w:val="Hyperlink"/>
            <w:rFonts w:ascii="Times New Roman" w:hAnsi="Times New Roman" w:cs="Times New Roman"/>
            <w:sz w:val="24"/>
            <w:szCs w:val="24"/>
            <w:shd w:val="clear" w:color="auto" w:fill="FFFFFF"/>
          </w:rPr>
          <w:t>https://doi.org/10.3390/app10248829</w:t>
        </w:r>
      </w:hyperlink>
    </w:p>
    <w:sectPr w:rsidR="006870CE" w:rsidRPr="002735B3" w:rsidSect="00154068">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8E9CE" w14:textId="77777777" w:rsidR="00354E7E" w:rsidRDefault="00354E7E">
      <w:pPr>
        <w:spacing w:after="0" w:line="240" w:lineRule="auto"/>
      </w:pPr>
      <w:r>
        <w:separator/>
      </w:r>
    </w:p>
  </w:endnote>
  <w:endnote w:type="continuationSeparator" w:id="0">
    <w:p w14:paraId="41EE7AEF" w14:textId="77777777" w:rsidR="00354E7E" w:rsidRDefault="0035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D403A" w14:textId="77777777" w:rsidR="00354E7E" w:rsidRDefault="00354E7E">
      <w:pPr>
        <w:spacing w:after="0" w:line="240" w:lineRule="auto"/>
      </w:pPr>
      <w:r>
        <w:separator/>
      </w:r>
    </w:p>
  </w:footnote>
  <w:footnote w:type="continuationSeparator" w:id="0">
    <w:p w14:paraId="22DA902F" w14:textId="77777777" w:rsidR="00354E7E" w:rsidRDefault="00354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41483712"/>
      <w:docPartObj>
        <w:docPartGallery w:val="Page Numbers (Top of Page)"/>
        <w:docPartUnique/>
      </w:docPartObj>
    </w:sdtPr>
    <w:sdtEndPr>
      <w:rPr>
        <w:noProof/>
      </w:rPr>
    </w:sdtEndPr>
    <w:sdtContent>
      <w:p w14:paraId="53D60124" w14:textId="369A5A1D" w:rsidR="00154068" w:rsidRPr="00732264" w:rsidRDefault="007D09D3">
        <w:pPr>
          <w:pStyle w:val="Header"/>
          <w:jc w:val="right"/>
          <w:rPr>
            <w:rFonts w:ascii="Times New Roman" w:hAnsi="Times New Roman" w:cs="Times New Roman"/>
            <w:sz w:val="24"/>
          </w:rPr>
        </w:pPr>
        <w:r w:rsidRPr="00732264">
          <w:rPr>
            <w:rFonts w:ascii="Times New Roman" w:hAnsi="Times New Roman" w:cs="Times New Roman"/>
            <w:sz w:val="24"/>
          </w:rPr>
          <w:fldChar w:fldCharType="begin"/>
        </w:r>
        <w:r w:rsidRPr="00732264">
          <w:rPr>
            <w:rFonts w:ascii="Times New Roman" w:hAnsi="Times New Roman" w:cs="Times New Roman"/>
            <w:sz w:val="24"/>
          </w:rPr>
          <w:instrText xml:space="preserve"> PAGE   \* MERGEFORMAT </w:instrText>
        </w:r>
        <w:r w:rsidRPr="00732264">
          <w:rPr>
            <w:rFonts w:ascii="Times New Roman" w:hAnsi="Times New Roman" w:cs="Times New Roman"/>
            <w:sz w:val="24"/>
          </w:rPr>
          <w:fldChar w:fldCharType="separate"/>
        </w:r>
        <w:r w:rsidR="00732264">
          <w:rPr>
            <w:rFonts w:ascii="Times New Roman" w:hAnsi="Times New Roman" w:cs="Times New Roman"/>
            <w:noProof/>
            <w:sz w:val="24"/>
          </w:rPr>
          <w:t>5</w:t>
        </w:r>
        <w:r w:rsidRPr="00732264">
          <w:rPr>
            <w:rFonts w:ascii="Times New Roman" w:hAnsi="Times New Roman" w:cs="Times New Roman"/>
            <w:noProof/>
            <w:sz w:val="24"/>
          </w:rPr>
          <w:fldChar w:fldCharType="end"/>
        </w:r>
      </w:p>
    </w:sdtContent>
  </w:sdt>
  <w:p w14:paraId="6A45BD5B" w14:textId="252148C3" w:rsidR="00154068" w:rsidRPr="00732264" w:rsidRDefault="007D09D3">
    <w:pPr>
      <w:pStyle w:val="Header"/>
      <w:rPr>
        <w:rFonts w:ascii="Times New Roman" w:hAnsi="Times New Roman" w:cs="Times New Roman"/>
        <w:sz w:val="24"/>
      </w:rPr>
    </w:pPr>
    <w:r w:rsidRPr="00732264">
      <w:rPr>
        <w:rFonts w:ascii="Times New Roman" w:hAnsi="Times New Roman" w:cs="Times New Roman"/>
        <w:sz w:val="24"/>
      </w:rPr>
      <w:t>LEAN IMPLEMENTATION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BEF9F" w14:textId="4935D493" w:rsidR="00154068" w:rsidRPr="00732264" w:rsidRDefault="007D09D3">
    <w:pPr>
      <w:pStyle w:val="Header"/>
      <w:rPr>
        <w:rFonts w:ascii="Times New Roman" w:hAnsi="Times New Roman" w:cs="Times New Roman"/>
        <w:sz w:val="24"/>
      </w:rPr>
    </w:pPr>
    <w:r w:rsidRPr="00732264">
      <w:rPr>
        <w:rFonts w:ascii="Times New Roman" w:hAnsi="Times New Roman" w:cs="Times New Roman"/>
        <w:sz w:val="24"/>
      </w:rPr>
      <w:t>Running Head: LEAN IMPLEMENTATION</w:t>
    </w:r>
    <w:r w:rsidRPr="00732264">
      <w:rPr>
        <w:rFonts w:ascii="Times New Roman" w:hAnsi="Times New Roman" w:cs="Times New Roman"/>
        <w:sz w:val="24"/>
      </w:rPr>
      <w:tab/>
    </w:r>
    <w:r w:rsidRPr="00732264">
      <w:rPr>
        <w:rFonts w:ascii="Times New Roman" w:hAnsi="Times New Roman" w:cs="Times New Roman"/>
        <w:sz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05824"/>
    <w:multiLevelType w:val="hybridMultilevel"/>
    <w:tmpl w:val="7506D766"/>
    <w:lvl w:ilvl="0" w:tplc="8AB6CF58">
      <w:start w:val="1"/>
      <w:numFmt w:val="decimal"/>
      <w:lvlText w:val="%1."/>
      <w:lvlJc w:val="left"/>
      <w:pPr>
        <w:ind w:left="720" w:hanging="360"/>
      </w:pPr>
      <w:rPr>
        <w:rFonts w:hint="default"/>
      </w:rPr>
    </w:lvl>
    <w:lvl w:ilvl="1" w:tplc="007A8654" w:tentative="1">
      <w:start w:val="1"/>
      <w:numFmt w:val="lowerLetter"/>
      <w:lvlText w:val="%2."/>
      <w:lvlJc w:val="left"/>
      <w:pPr>
        <w:ind w:left="1440" w:hanging="360"/>
      </w:pPr>
    </w:lvl>
    <w:lvl w:ilvl="2" w:tplc="D3AC18C0" w:tentative="1">
      <w:start w:val="1"/>
      <w:numFmt w:val="lowerRoman"/>
      <w:lvlText w:val="%3."/>
      <w:lvlJc w:val="right"/>
      <w:pPr>
        <w:ind w:left="2160" w:hanging="180"/>
      </w:pPr>
    </w:lvl>
    <w:lvl w:ilvl="3" w:tplc="C05622A0" w:tentative="1">
      <w:start w:val="1"/>
      <w:numFmt w:val="decimal"/>
      <w:lvlText w:val="%4."/>
      <w:lvlJc w:val="left"/>
      <w:pPr>
        <w:ind w:left="2880" w:hanging="360"/>
      </w:pPr>
    </w:lvl>
    <w:lvl w:ilvl="4" w:tplc="A31039F2" w:tentative="1">
      <w:start w:val="1"/>
      <w:numFmt w:val="lowerLetter"/>
      <w:lvlText w:val="%5."/>
      <w:lvlJc w:val="left"/>
      <w:pPr>
        <w:ind w:left="3600" w:hanging="360"/>
      </w:pPr>
    </w:lvl>
    <w:lvl w:ilvl="5" w:tplc="5D807B88" w:tentative="1">
      <w:start w:val="1"/>
      <w:numFmt w:val="lowerRoman"/>
      <w:lvlText w:val="%6."/>
      <w:lvlJc w:val="right"/>
      <w:pPr>
        <w:ind w:left="4320" w:hanging="180"/>
      </w:pPr>
    </w:lvl>
    <w:lvl w:ilvl="6" w:tplc="A19C7E08" w:tentative="1">
      <w:start w:val="1"/>
      <w:numFmt w:val="decimal"/>
      <w:lvlText w:val="%7."/>
      <w:lvlJc w:val="left"/>
      <w:pPr>
        <w:ind w:left="5040" w:hanging="360"/>
      </w:pPr>
    </w:lvl>
    <w:lvl w:ilvl="7" w:tplc="868C18FA" w:tentative="1">
      <w:start w:val="1"/>
      <w:numFmt w:val="lowerLetter"/>
      <w:lvlText w:val="%8."/>
      <w:lvlJc w:val="left"/>
      <w:pPr>
        <w:ind w:left="5760" w:hanging="360"/>
      </w:pPr>
    </w:lvl>
    <w:lvl w:ilvl="8" w:tplc="B3F404E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16"/>
    <w:rsid w:val="00130ECD"/>
    <w:rsid w:val="00154068"/>
    <w:rsid w:val="001F00B5"/>
    <w:rsid w:val="002735B3"/>
    <w:rsid w:val="002A46A7"/>
    <w:rsid w:val="00330AC5"/>
    <w:rsid w:val="00354E7E"/>
    <w:rsid w:val="00535AC2"/>
    <w:rsid w:val="00662186"/>
    <w:rsid w:val="00664827"/>
    <w:rsid w:val="006870CE"/>
    <w:rsid w:val="006A5566"/>
    <w:rsid w:val="00712123"/>
    <w:rsid w:val="00732264"/>
    <w:rsid w:val="00783916"/>
    <w:rsid w:val="007D09D3"/>
    <w:rsid w:val="00843866"/>
    <w:rsid w:val="008B11FE"/>
    <w:rsid w:val="008F3D35"/>
    <w:rsid w:val="009F7ED0"/>
    <w:rsid w:val="00A01DFC"/>
    <w:rsid w:val="00AA3AD2"/>
    <w:rsid w:val="00B66245"/>
    <w:rsid w:val="00C93F6E"/>
    <w:rsid w:val="00CA3351"/>
    <w:rsid w:val="00DD504A"/>
    <w:rsid w:val="00DE5312"/>
    <w:rsid w:val="00EC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351"/>
    <w:pPr>
      <w:ind w:left="720"/>
      <w:contextualSpacing/>
    </w:pPr>
  </w:style>
  <w:style w:type="character" w:styleId="Hyperlink">
    <w:name w:val="Hyperlink"/>
    <w:basedOn w:val="DefaultParagraphFont"/>
    <w:uiPriority w:val="99"/>
    <w:unhideWhenUsed/>
    <w:rsid w:val="006870CE"/>
    <w:rPr>
      <w:color w:val="0563C1" w:themeColor="hyperlink"/>
      <w:u w:val="single"/>
    </w:rPr>
  </w:style>
  <w:style w:type="character" w:customStyle="1" w:styleId="UnresolvedMention1">
    <w:name w:val="Unresolved Mention1"/>
    <w:basedOn w:val="DefaultParagraphFont"/>
    <w:uiPriority w:val="99"/>
    <w:semiHidden/>
    <w:unhideWhenUsed/>
    <w:rsid w:val="006870CE"/>
    <w:rPr>
      <w:color w:val="605E5C"/>
      <w:shd w:val="clear" w:color="auto" w:fill="E1DFDD"/>
    </w:rPr>
  </w:style>
  <w:style w:type="paragraph" w:styleId="Header">
    <w:name w:val="header"/>
    <w:basedOn w:val="Normal"/>
    <w:link w:val="HeaderChar"/>
    <w:uiPriority w:val="99"/>
    <w:unhideWhenUsed/>
    <w:rsid w:val="00154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068"/>
  </w:style>
  <w:style w:type="paragraph" w:styleId="Footer">
    <w:name w:val="footer"/>
    <w:basedOn w:val="Normal"/>
    <w:link w:val="FooterChar"/>
    <w:uiPriority w:val="99"/>
    <w:unhideWhenUsed/>
    <w:rsid w:val="00154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0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351"/>
    <w:pPr>
      <w:ind w:left="720"/>
      <w:contextualSpacing/>
    </w:pPr>
  </w:style>
  <w:style w:type="character" w:styleId="Hyperlink">
    <w:name w:val="Hyperlink"/>
    <w:basedOn w:val="DefaultParagraphFont"/>
    <w:uiPriority w:val="99"/>
    <w:unhideWhenUsed/>
    <w:rsid w:val="006870CE"/>
    <w:rPr>
      <w:color w:val="0563C1" w:themeColor="hyperlink"/>
      <w:u w:val="single"/>
    </w:rPr>
  </w:style>
  <w:style w:type="character" w:customStyle="1" w:styleId="UnresolvedMention1">
    <w:name w:val="Unresolved Mention1"/>
    <w:basedOn w:val="DefaultParagraphFont"/>
    <w:uiPriority w:val="99"/>
    <w:semiHidden/>
    <w:unhideWhenUsed/>
    <w:rsid w:val="006870CE"/>
    <w:rPr>
      <w:color w:val="605E5C"/>
      <w:shd w:val="clear" w:color="auto" w:fill="E1DFDD"/>
    </w:rPr>
  </w:style>
  <w:style w:type="paragraph" w:styleId="Header">
    <w:name w:val="header"/>
    <w:basedOn w:val="Normal"/>
    <w:link w:val="HeaderChar"/>
    <w:uiPriority w:val="99"/>
    <w:unhideWhenUsed/>
    <w:rsid w:val="00154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068"/>
  </w:style>
  <w:style w:type="paragraph" w:styleId="Footer">
    <w:name w:val="footer"/>
    <w:basedOn w:val="Normal"/>
    <w:link w:val="FooterChar"/>
    <w:uiPriority w:val="99"/>
    <w:unhideWhenUsed/>
    <w:rsid w:val="00154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78/joim-2021-000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390/app10248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2021-08-29T02:02:00Z</dcterms:created>
  <dcterms:modified xsi:type="dcterms:W3CDTF">2021-08-29T02:02:00Z</dcterms:modified>
</cp:coreProperties>
</file>